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AF5" w:rsidRPr="00F747D6" w:rsidRDefault="00241AF5" w:rsidP="005560EE">
      <w:pPr>
        <w:ind w:left="11057" w:right="-30"/>
        <w:jc w:val="both"/>
        <w:rPr>
          <w:sz w:val="28"/>
          <w:szCs w:val="28"/>
        </w:rPr>
      </w:pPr>
      <w:r w:rsidRPr="00F747D6">
        <w:rPr>
          <w:sz w:val="28"/>
          <w:szCs w:val="28"/>
        </w:rPr>
        <w:t>Приложение к постановлению</w:t>
      </w:r>
    </w:p>
    <w:p w:rsidR="00241AF5" w:rsidRPr="00F747D6" w:rsidRDefault="00241AF5" w:rsidP="005560EE">
      <w:pPr>
        <w:ind w:left="11057" w:right="-30"/>
        <w:jc w:val="both"/>
        <w:rPr>
          <w:sz w:val="28"/>
          <w:szCs w:val="28"/>
        </w:rPr>
      </w:pPr>
      <w:r w:rsidRPr="00F747D6">
        <w:rPr>
          <w:sz w:val="28"/>
          <w:szCs w:val="28"/>
        </w:rPr>
        <w:t>администрации Раменского</w:t>
      </w:r>
    </w:p>
    <w:p w:rsidR="00241AF5" w:rsidRPr="00F747D6" w:rsidRDefault="00FB4B7D" w:rsidP="005560EE">
      <w:pPr>
        <w:ind w:left="11057" w:right="-30"/>
        <w:jc w:val="both"/>
        <w:rPr>
          <w:sz w:val="28"/>
          <w:szCs w:val="28"/>
        </w:rPr>
      </w:pPr>
      <w:r w:rsidRPr="00F747D6">
        <w:rPr>
          <w:sz w:val="28"/>
          <w:szCs w:val="28"/>
        </w:rPr>
        <w:t>муниципального</w:t>
      </w:r>
      <w:r w:rsidR="00241AF5" w:rsidRPr="00F747D6">
        <w:rPr>
          <w:sz w:val="28"/>
          <w:szCs w:val="28"/>
        </w:rPr>
        <w:t xml:space="preserve"> округа</w:t>
      </w:r>
    </w:p>
    <w:p w:rsidR="00241AF5" w:rsidRPr="00F747D6" w:rsidRDefault="00241AF5" w:rsidP="005560EE">
      <w:pPr>
        <w:ind w:left="11057" w:right="-30"/>
        <w:jc w:val="both"/>
        <w:rPr>
          <w:sz w:val="28"/>
          <w:szCs w:val="28"/>
        </w:rPr>
      </w:pPr>
      <w:r w:rsidRPr="00F747D6">
        <w:rPr>
          <w:sz w:val="28"/>
          <w:szCs w:val="28"/>
        </w:rPr>
        <w:t>Московской области</w:t>
      </w:r>
    </w:p>
    <w:p w:rsidR="00241AF5" w:rsidRPr="00F747D6" w:rsidRDefault="00210C6A" w:rsidP="005560EE">
      <w:pPr>
        <w:ind w:left="11057" w:right="-30"/>
        <w:jc w:val="both"/>
        <w:rPr>
          <w:sz w:val="28"/>
          <w:szCs w:val="28"/>
        </w:rPr>
      </w:pPr>
      <w:r w:rsidRPr="00F747D6">
        <w:rPr>
          <w:sz w:val="28"/>
          <w:szCs w:val="28"/>
        </w:rPr>
        <w:t>от</w:t>
      </w:r>
      <w:r w:rsidR="00770A0D" w:rsidRPr="00F747D6">
        <w:rPr>
          <w:sz w:val="28"/>
          <w:szCs w:val="28"/>
          <w:u w:val="single"/>
        </w:rPr>
        <w:t xml:space="preserve">  </w:t>
      </w:r>
      <w:r w:rsidR="00FB4B7D" w:rsidRPr="00F747D6">
        <w:rPr>
          <w:sz w:val="28"/>
          <w:szCs w:val="28"/>
          <w:u w:val="single"/>
        </w:rPr>
        <w:t xml:space="preserve">                </w:t>
      </w:r>
      <w:r w:rsidR="00770A0D" w:rsidRPr="00F747D6">
        <w:rPr>
          <w:sz w:val="28"/>
          <w:szCs w:val="28"/>
          <w:u w:val="single"/>
        </w:rPr>
        <w:t xml:space="preserve">   </w:t>
      </w:r>
      <w:r w:rsidR="00770A0D" w:rsidRPr="00F747D6">
        <w:rPr>
          <w:sz w:val="28"/>
          <w:szCs w:val="28"/>
        </w:rPr>
        <w:t xml:space="preserve"> </w:t>
      </w:r>
      <w:r w:rsidR="00241AF5" w:rsidRPr="00F747D6">
        <w:rPr>
          <w:sz w:val="28"/>
          <w:szCs w:val="28"/>
        </w:rPr>
        <w:t xml:space="preserve"> №</w:t>
      </w:r>
      <w:proofErr w:type="gramStart"/>
      <w:r w:rsidR="00241AF5" w:rsidRPr="00F747D6">
        <w:rPr>
          <w:sz w:val="28"/>
          <w:szCs w:val="28"/>
        </w:rPr>
        <w:t xml:space="preserve"> </w:t>
      </w:r>
      <w:r w:rsidR="00770A0D" w:rsidRPr="00F747D6">
        <w:rPr>
          <w:sz w:val="28"/>
          <w:szCs w:val="28"/>
          <w:u w:val="single"/>
        </w:rPr>
        <w:t xml:space="preserve">  </w:t>
      </w:r>
      <w:r w:rsidR="00FB4B7D" w:rsidRPr="00F747D6">
        <w:rPr>
          <w:sz w:val="28"/>
          <w:szCs w:val="28"/>
          <w:u w:val="single"/>
        </w:rPr>
        <w:t xml:space="preserve">     </w:t>
      </w:r>
      <w:r w:rsidR="00770A0D" w:rsidRPr="00F747D6">
        <w:rPr>
          <w:sz w:val="28"/>
          <w:szCs w:val="28"/>
          <w:u w:val="single"/>
        </w:rPr>
        <w:t xml:space="preserve">  </w:t>
      </w:r>
      <w:r w:rsidR="00FB4B7D" w:rsidRPr="00F747D6">
        <w:rPr>
          <w:sz w:val="28"/>
          <w:szCs w:val="28"/>
          <w:u w:val="single"/>
        </w:rPr>
        <w:t xml:space="preserve">   </w:t>
      </w:r>
      <w:r w:rsidR="00770A0D" w:rsidRPr="00F747D6">
        <w:rPr>
          <w:sz w:val="28"/>
          <w:szCs w:val="28"/>
          <w:u w:val="single"/>
        </w:rPr>
        <w:t xml:space="preserve">      </w:t>
      </w:r>
      <w:r w:rsidR="00FB4B7D" w:rsidRPr="008D5CDA">
        <w:rPr>
          <w:color w:val="FFFFFF" w:themeColor="background1"/>
          <w:sz w:val="28"/>
          <w:szCs w:val="28"/>
          <w:u w:val="single"/>
        </w:rPr>
        <w:t>.</w:t>
      </w:r>
      <w:proofErr w:type="gramEnd"/>
    </w:p>
    <w:p w:rsidR="000C1952" w:rsidRPr="00F747D6" w:rsidRDefault="000C1952" w:rsidP="00241AF5">
      <w:pPr>
        <w:tabs>
          <w:tab w:val="left" w:pos="142"/>
          <w:tab w:val="left" w:pos="7080"/>
        </w:tabs>
        <w:jc w:val="right"/>
      </w:pPr>
    </w:p>
    <w:p w:rsidR="001209D0" w:rsidRPr="00F747D6" w:rsidRDefault="001209D0" w:rsidP="00241AF5">
      <w:pPr>
        <w:tabs>
          <w:tab w:val="left" w:pos="142"/>
          <w:tab w:val="left" w:pos="7080"/>
        </w:tabs>
        <w:jc w:val="center"/>
        <w:rPr>
          <w:sz w:val="28"/>
          <w:szCs w:val="28"/>
        </w:rPr>
      </w:pPr>
    </w:p>
    <w:p w:rsidR="00241AF5" w:rsidRPr="00F747D6" w:rsidRDefault="00EA6CD3" w:rsidP="00241AF5">
      <w:pPr>
        <w:tabs>
          <w:tab w:val="left" w:pos="142"/>
          <w:tab w:val="left" w:pos="7080"/>
        </w:tabs>
        <w:jc w:val="center"/>
        <w:rPr>
          <w:sz w:val="28"/>
          <w:szCs w:val="28"/>
        </w:rPr>
      </w:pPr>
      <w:r w:rsidRPr="00F747D6">
        <w:rPr>
          <w:sz w:val="28"/>
          <w:szCs w:val="28"/>
        </w:rPr>
        <w:t>Прогноз</w:t>
      </w:r>
    </w:p>
    <w:p w:rsidR="00FB4B7D" w:rsidRPr="00F747D6" w:rsidRDefault="00EA6CD3" w:rsidP="00FB4B7D">
      <w:pPr>
        <w:tabs>
          <w:tab w:val="left" w:pos="142"/>
          <w:tab w:val="left" w:pos="7080"/>
        </w:tabs>
        <w:jc w:val="center"/>
        <w:rPr>
          <w:sz w:val="28"/>
          <w:szCs w:val="28"/>
        </w:rPr>
      </w:pPr>
      <w:r w:rsidRPr="00F747D6">
        <w:rPr>
          <w:sz w:val="28"/>
          <w:szCs w:val="28"/>
        </w:rPr>
        <w:t xml:space="preserve">социально-экономического развития Раменского </w:t>
      </w:r>
      <w:r w:rsidR="00FB4B7D" w:rsidRPr="00F747D6">
        <w:rPr>
          <w:sz w:val="28"/>
          <w:szCs w:val="28"/>
        </w:rPr>
        <w:t xml:space="preserve">муниципального округа </w:t>
      </w:r>
    </w:p>
    <w:p w:rsidR="00F41700" w:rsidRPr="00F747D6" w:rsidRDefault="00FB4B7D" w:rsidP="00FB4B7D">
      <w:pPr>
        <w:tabs>
          <w:tab w:val="left" w:pos="142"/>
          <w:tab w:val="left" w:pos="7080"/>
        </w:tabs>
        <w:jc w:val="center"/>
        <w:rPr>
          <w:sz w:val="28"/>
          <w:szCs w:val="28"/>
        </w:rPr>
      </w:pPr>
      <w:r w:rsidRPr="00F747D6">
        <w:rPr>
          <w:sz w:val="28"/>
          <w:szCs w:val="28"/>
        </w:rPr>
        <w:t>Московской области на 2026 - 2028 годы</w:t>
      </w:r>
    </w:p>
    <w:p w:rsidR="00241AF5" w:rsidRPr="00F747D6" w:rsidRDefault="00241AF5" w:rsidP="000733C0">
      <w:pPr>
        <w:tabs>
          <w:tab w:val="left" w:pos="142"/>
          <w:tab w:val="left" w:pos="7080"/>
        </w:tabs>
      </w:pPr>
    </w:p>
    <w:tbl>
      <w:tblPr>
        <w:tblW w:w="151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1418"/>
        <w:gridCol w:w="1119"/>
        <w:gridCol w:w="1134"/>
        <w:gridCol w:w="1133"/>
        <w:gridCol w:w="1134"/>
        <w:gridCol w:w="1134"/>
        <w:gridCol w:w="1134"/>
        <w:gridCol w:w="1276"/>
        <w:gridCol w:w="1133"/>
        <w:gridCol w:w="1134"/>
      </w:tblGrid>
      <w:tr w:rsidR="00F747D6" w:rsidRPr="00F747D6" w:rsidTr="0090373E">
        <w:trPr>
          <w:trHeight w:val="330"/>
        </w:trPr>
        <w:tc>
          <w:tcPr>
            <w:tcW w:w="3417" w:type="dxa"/>
            <w:vMerge w:val="restart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Показатели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Единицы измерения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Отчет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Оценка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2026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2027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2028</w:t>
            </w:r>
          </w:p>
        </w:tc>
      </w:tr>
      <w:tr w:rsidR="00F747D6" w:rsidRPr="00F747D6" w:rsidTr="0090373E">
        <w:trPr>
          <w:trHeight w:val="540"/>
        </w:trPr>
        <w:tc>
          <w:tcPr>
            <w:tcW w:w="3417" w:type="dxa"/>
            <w:vMerge/>
            <w:vAlign w:val="center"/>
            <w:hideMark/>
          </w:tcPr>
          <w:p w:rsidR="00391A29" w:rsidRPr="00F747D6" w:rsidRDefault="00391A29" w:rsidP="00391A29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91A29" w:rsidRPr="00F747D6" w:rsidRDefault="00391A29" w:rsidP="00391A29">
            <w:pPr>
              <w:rPr>
                <w:b/>
                <w:bCs/>
              </w:rPr>
            </w:pP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2024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 xml:space="preserve">Прогноз вариант 1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 xml:space="preserve">Прогноз вариант 2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 xml:space="preserve">Прогноз вариант 1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 xml:space="preserve">Прогноз вариант 2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 xml:space="preserve">Прогноз вариант 1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  <w:rPr>
                <w:b/>
                <w:bCs/>
              </w:rPr>
            </w:pPr>
            <w:r w:rsidRPr="00F747D6">
              <w:rPr>
                <w:b/>
                <w:bCs/>
              </w:rPr>
              <w:t xml:space="preserve">Прогноз вариант 2 </w:t>
            </w:r>
          </w:p>
        </w:tc>
      </w:tr>
      <w:tr w:rsidR="00F747D6" w:rsidRPr="00F747D6" w:rsidTr="0090373E">
        <w:trPr>
          <w:trHeight w:val="40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rPr>
                <w:b/>
                <w:bCs/>
              </w:rPr>
            </w:pPr>
            <w:r w:rsidRPr="00F747D6">
              <w:rPr>
                <w:b/>
                <w:bCs/>
              </w:rPr>
              <w:t>1. Демографические показатели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57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Численность постоянного населения (на конец года)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338 109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326 038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329 497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332 791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332 972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335 997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336 318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339 227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339 689</w:t>
            </w:r>
          </w:p>
        </w:tc>
      </w:tr>
      <w:tr w:rsidR="00F747D6" w:rsidRPr="00F747D6" w:rsidTr="0090373E">
        <w:trPr>
          <w:trHeight w:val="42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 xml:space="preserve">Справочно: Число </w:t>
            </w:r>
            <w:proofErr w:type="gramStart"/>
            <w:r w:rsidRPr="00F747D6">
              <w:t>родившихся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3 098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3 176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3 022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3 084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3 078</w:t>
            </w:r>
          </w:p>
        </w:tc>
      </w:tr>
      <w:tr w:rsidR="00F747D6" w:rsidRPr="00F747D6" w:rsidTr="0090373E">
        <w:trPr>
          <w:trHeight w:val="120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Общий коэффициент рождаемости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число родившихся на 1000 человек населения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9,1</w:t>
            </w:r>
          </w:p>
        </w:tc>
      </w:tr>
      <w:tr w:rsidR="00F747D6" w:rsidRPr="00F747D6" w:rsidTr="0090373E">
        <w:trPr>
          <w:trHeight w:val="45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 xml:space="preserve">Справочно: Число </w:t>
            </w:r>
            <w:proofErr w:type="gramStart"/>
            <w:r w:rsidRPr="00F747D6">
              <w:t>умерших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3 758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3 692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3 761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3 771</w:t>
            </w:r>
          </w:p>
        </w:tc>
      </w:tr>
      <w:tr w:rsidR="00F747D6" w:rsidRPr="00F747D6" w:rsidTr="0090373E">
        <w:trPr>
          <w:trHeight w:val="97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Общий коэффициент смертности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число умерших на 1000 человек населения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11,2</w:t>
            </w:r>
          </w:p>
        </w:tc>
      </w:tr>
      <w:tr w:rsidR="00F747D6" w:rsidRPr="00F747D6" w:rsidTr="0090373E">
        <w:trPr>
          <w:trHeight w:val="64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Естественный прирост (убыль) населения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-660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-516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-633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-729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-630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-777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-677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-793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-693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lastRenderedPageBreak/>
              <w:t>Справочно: Коэффициент естественного прироста (убыли) населения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на 1000 человек населения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-1,6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-2,0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-2,1</w:t>
            </w:r>
          </w:p>
        </w:tc>
      </w:tr>
      <w:tr w:rsidR="00F747D6" w:rsidRPr="00F747D6" w:rsidTr="0090373E">
        <w:trPr>
          <w:trHeight w:val="61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Миграционный прирост (убыль) населения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4 378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8 716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4 092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4 105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3 983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4 023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4 064</w:t>
            </w:r>
          </w:p>
        </w:tc>
      </w:tr>
      <w:tr w:rsidR="00F747D6" w:rsidRPr="00F747D6" w:rsidTr="0090373E">
        <w:trPr>
          <w:trHeight w:val="61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Миграционный прирост (убыль) населения с учетом ввода МКД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118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Уровень обеспеченности населения жильем (на конец года) (за 2024 год)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proofErr w:type="spellStart"/>
            <w:r w:rsidRPr="00F747D6">
              <w:t>кв</w:t>
            </w:r>
            <w:proofErr w:type="gramStart"/>
            <w:r w:rsidRPr="00F747D6">
              <w:t>.м</w:t>
            </w:r>
            <w:proofErr w:type="gramEnd"/>
            <w:r w:rsidRPr="00F747D6">
              <w:t>етров</w:t>
            </w:r>
            <w:proofErr w:type="spellEnd"/>
            <w:r w:rsidRPr="00F747D6">
              <w:t xml:space="preserve"> на человека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42,51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42,51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42,51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42,51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42,51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42,51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42,51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42,51</w:t>
            </w:r>
          </w:p>
        </w:tc>
      </w:tr>
      <w:tr w:rsidR="00F747D6" w:rsidRPr="00F747D6" w:rsidTr="0090373E">
        <w:trPr>
          <w:trHeight w:val="48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Общий прирост населения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8 200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3 459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3 294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3 346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3 371</w:t>
            </w:r>
          </w:p>
        </w:tc>
      </w:tr>
      <w:tr w:rsidR="00F747D6" w:rsidRPr="00F747D6" w:rsidTr="0090373E">
        <w:trPr>
          <w:trHeight w:val="61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Численность постоянного населения (среднегодовая)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336 250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322 282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327 768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331 144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331 235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334 394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334 645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337 612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338 004</w:t>
            </w:r>
          </w:p>
        </w:tc>
      </w:tr>
      <w:tr w:rsidR="00F747D6" w:rsidRPr="00F747D6" w:rsidTr="0090373E">
        <w:trPr>
          <w:trHeight w:val="66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по численности постоянного населения, в том числе в возрасте: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37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166" w:firstLine="332"/>
            </w:pPr>
            <w:r w:rsidRPr="00F747D6">
              <w:t>до 3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8 664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9 406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9 331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9 170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9 233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9 103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9 228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9 036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9 222</w:t>
            </w:r>
          </w:p>
        </w:tc>
      </w:tr>
      <w:tr w:rsidR="00F747D6" w:rsidRPr="00F747D6" w:rsidTr="0090373E">
        <w:trPr>
          <w:trHeight w:val="37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166" w:firstLine="332"/>
            </w:pPr>
            <w:r w:rsidRPr="00F747D6">
              <w:t>от 3 до 7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16 287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15 999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15 981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16 356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16 366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16 754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16 768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17 017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17 036</w:t>
            </w:r>
          </w:p>
        </w:tc>
      </w:tr>
      <w:tr w:rsidR="00F747D6" w:rsidRPr="00F747D6" w:rsidTr="0090373E">
        <w:trPr>
          <w:trHeight w:val="37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166" w:firstLine="332"/>
            </w:pPr>
            <w:r w:rsidRPr="00F747D6">
              <w:t>от 7 до 17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37 130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38 640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39 341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39 663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39 678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39 970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39 990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40 005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40 030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0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3 002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2 955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2 938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3 000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2 932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2 993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1 года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3 169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3 058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3 070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2 993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3 056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2 года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2 604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3 235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3 273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3 156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3 158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3 173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3 года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2 919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2 883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3 367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3 287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3 290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3 284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3 288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4 года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2 882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3 106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2 971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3 486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3 490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3 373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3 377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lastRenderedPageBreak/>
              <w:t>Справочно: численность постоянного населения в возрасте 5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3 047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3 184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3 529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3 531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3 567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6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3 247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3 109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3 590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7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3 716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3 346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3 348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3 214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8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3 911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3 366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3 226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3 228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3 361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3 363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9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3 982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3 763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3 400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3 262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10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3 666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3 721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3 978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3 796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3 798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3 432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3 434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11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3 711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4 036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3 998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4 000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3 819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12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3 609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4 041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4 003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13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3 407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3 754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3 784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3 786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4 081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14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3 339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3 774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3 775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3 804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3 806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15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3 040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3 232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3 695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3 698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3 804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численность постоянного населения в возрасте 16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2 833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3 104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3 261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3 397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3 482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3 484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3 726</w:t>
            </w:r>
          </w:p>
        </w:tc>
      </w:tr>
      <w:tr w:rsidR="00F747D6" w:rsidRPr="00F747D6" w:rsidTr="0090373E">
        <w:trPr>
          <w:trHeight w:val="7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lastRenderedPageBreak/>
              <w:t>Справочно: численность постоянного населения в возрасте 17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2 774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2 908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3 138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3 294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3 295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3 432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3 518</w:t>
            </w:r>
          </w:p>
        </w:tc>
      </w:tr>
      <w:tr w:rsidR="00F747D6" w:rsidRPr="00F747D6" w:rsidTr="0090373E">
        <w:trPr>
          <w:trHeight w:val="39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rPr>
                <w:b/>
                <w:bCs/>
              </w:rPr>
            </w:pPr>
            <w:r w:rsidRPr="00F747D6">
              <w:rPr>
                <w:b/>
                <w:bCs/>
              </w:rPr>
              <w:t>3. Промышленное производство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153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Объем отгруженных товаров собственного производства, выполненных работ и услуг собственными силами по промышленным видам деятельности по крупным и средним организациям (без организаций с численностью работающих менее 15 человек)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8D5CDA">
            <w:pPr>
              <w:jc w:val="center"/>
            </w:pPr>
            <w:proofErr w:type="gramStart"/>
            <w:r w:rsidRPr="00F747D6">
              <w:t>млн</w:t>
            </w:r>
            <w:proofErr w:type="gramEnd"/>
            <w:r w:rsidR="008D5CDA">
              <w:t xml:space="preserve"> </w:t>
            </w:r>
            <w:r w:rsidRPr="00F747D6">
              <w:t>руб.</w:t>
            </w:r>
            <w:r w:rsidR="008D5CDA">
              <w:t xml:space="preserve"> </w:t>
            </w:r>
            <w:r w:rsidRPr="00F747D6">
              <w:t>в ценах соответствующих лет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163 670,7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204 786,7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233 456,8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263 806,2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268 475,3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306 431,3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317 659,9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358 189,7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379 935,4</w:t>
            </w:r>
          </w:p>
        </w:tc>
      </w:tr>
      <w:tr w:rsidR="00F747D6" w:rsidRPr="00F747D6" w:rsidTr="0090373E">
        <w:trPr>
          <w:trHeight w:val="180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Темп роста объема отгруженных товаров собственного производства, выполненных работ и услуг собственными силами по промышленным видам деятельности по крупным и средним организациям (без организаций с численностью работающих менее 15 человек)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125,1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118,3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119,6</w:t>
            </w:r>
          </w:p>
        </w:tc>
      </w:tr>
      <w:tr w:rsidR="00F747D6" w:rsidRPr="00F747D6" w:rsidTr="0090373E">
        <w:trPr>
          <w:trHeight w:val="132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Индекс промышленного производства по крупным и средним организациям (без организаций с численностью работающих менее 15 человек)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120,2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108,7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112,9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112,6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114,8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индекс-дефлятор цен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104,2</w:t>
            </w:r>
          </w:p>
        </w:tc>
      </w:tr>
      <w:tr w:rsidR="00F747D6" w:rsidRPr="00F747D6" w:rsidTr="0090373E">
        <w:trPr>
          <w:trHeight w:val="40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>Справочно: Обрабатывающие производства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150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ind w:firstLineChars="24" w:firstLine="48"/>
            </w:pPr>
            <w:r w:rsidRPr="00F747D6">
              <w:t xml:space="preserve">Справочно: Объем отгруженных товаров собственного производства, выполненных работ и услуг собственными силами </w:t>
            </w:r>
            <w:proofErr w:type="gramStart"/>
            <w:r w:rsidRPr="00F747D6">
              <w:t>о</w:t>
            </w:r>
            <w:proofErr w:type="gramEnd"/>
            <w:r w:rsidRPr="00F747D6">
              <w:t xml:space="preserve"> </w:t>
            </w:r>
            <w:proofErr w:type="gramStart"/>
            <w:r w:rsidRPr="00F747D6">
              <w:t>крупным</w:t>
            </w:r>
            <w:proofErr w:type="gramEnd"/>
            <w:r w:rsidRPr="00F747D6">
              <w:t xml:space="preserve"> и средним организациям (без организаций с численностью работающих менее 15 человек) - раздел C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8D5CDA">
            <w:pPr>
              <w:jc w:val="center"/>
            </w:pPr>
            <w:proofErr w:type="gramStart"/>
            <w:r w:rsidRPr="00F747D6">
              <w:t>млн</w:t>
            </w:r>
            <w:proofErr w:type="gramEnd"/>
            <w:r w:rsidR="008D5CDA">
              <w:t xml:space="preserve"> </w:t>
            </w:r>
            <w:r w:rsidRPr="00F747D6">
              <w:t>руб.</w:t>
            </w:r>
            <w:r w:rsidR="008D5CDA">
              <w:t xml:space="preserve"> </w:t>
            </w:r>
            <w:r w:rsidRPr="00F747D6">
              <w:t>в ценах соответствующих лет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153 819,8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191 231,8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203 456,8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232 254,2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236 863,3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271 678,3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279 659,9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321 989,7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332 935,4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6F5F5D" w:rsidRPr="00F747D6" w:rsidRDefault="00391A29" w:rsidP="00391A29">
            <w:r w:rsidRPr="00F747D6">
              <w:lastRenderedPageBreak/>
              <w:t xml:space="preserve">Справочно: </w:t>
            </w:r>
          </w:p>
          <w:p w:rsidR="00391A29" w:rsidRPr="00F747D6" w:rsidRDefault="00391A29" w:rsidP="00391A29">
            <w:r w:rsidRPr="00F747D6">
              <w:t>Темп роста - раздел C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124,3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118,1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119,1</w:t>
            </w:r>
          </w:p>
        </w:tc>
      </w:tr>
      <w:tr w:rsidR="00F747D6" w:rsidRPr="00F747D6" w:rsidTr="0090373E">
        <w:trPr>
          <w:trHeight w:val="39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rPr>
                <w:b/>
                <w:bCs/>
              </w:rPr>
            </w:pPr>
            <w:r w:rsidRPr="00F747D6">
              <w:rPr>
                <w:b/>
                <w:bCs/>
              </w:rPr>
              <w:t>7. Малое и среднее предпринимательство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58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 xml:space="preserve">Число малых и средних предприятий, 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 xml:space="preserve"> (на конец года)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единица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4 072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3 955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3 998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4 065</w:t>
            </w:r>
          </w:p>
        </w:tc>
      </w:tr>
      <w:tr w:rsidR="00F747D6" w:rsidRPr="00F747D6" w:rsidTr="0090373E">
        <w:trPr>
          <w:trHeight w:val="58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 xml:space="preserve">Справочно: в том числе, малых предприятий (включая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единица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3 984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4 039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3 895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3 963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3 955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4 030</w:t>
            </w:r>
          </w:p>
        </w:tc>
      </w:tr>
      <w:tr w:rsidR="00F747D6" w:rsidRPr="00F747D6" w:rsidTr="0090373E">
        <w:trPr>
          <w:trHeight w:val="37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rPr>
                <w:b/>
                <w:bCs/>
              </w:rPr>
            </w:pPr>
            <w:r w:rsidRPr="00F747D6">
              <w:rPr>
                <w:b/>
                <w:bCs/>
              </w:rPr>
              <w:t>8. Инвестиции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135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Инвестиции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8D5CDA">
            <w:pPr>
              <w:jc w:val="center"/>
            </w:pPr>
            <w:proofErr w:type="gramStart"/>
            <w:r w:rsidRPr="00F747D6">
              <w:t>млн</w:t>
            </w:r>
            <w:proofErr w:type="gramEnd"/>
            <w:r w:rsidR="008D5CDA">
              <w:t xml:space="preserve"> </w:t>
            </w:r>
            <w:r w:rsidRPr="00F747D6">
              <w:t>рублей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25 327,07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24 358,17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25 328,30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25 618,90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26 412,50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26 913,70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28 913,40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29 376,60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31 876,50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индекс физического объема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90,8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105,7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индекс-дефлятор цен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104,3</w:t>
            </w:r>
          </w:p>
        </w:tc>
      </w:tr>
      <w:tr w:rsidR="00F747D6" w:rsidRPr="00F747D6" w:rsidTr="0090373E">
        <w:trPr>
          <w:trHeight w:val="105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Инвестиции в основной капитал (без субъектов малого предпринимательства и параметров неформальной деятельности) из местных бюджетов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8D5CDA">
            <w:pPr>
              <w:jc w:val="center"/>
            </w:pPr>
            <w:proofErr w:type="gramStart"/>
            <w:r w:rsidRPr="00F747D6">
              <w:t>млн</w:t>
            </w:r>
            <w:proofErr w:type="gramEnd"/>
            <w:r w:rsidR="008D5CDA">
              <w:t xml:space="preserve"> </w:t>
            </w:r>
            <w:r w:rsidRPr="00F747D6">
              <w:t>рублей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3 409,80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1 139,08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953,70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976,80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996,70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1 014,50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1 115,70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1 198,60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1 286,70</w:t>
            </w:r>
          </w:p>
        </w:tc>
      </w:tr>
      <w:tr w:rsidR="00F747D6" w:rsidRPr="00F747D6" w:rsidTr="0090373E">
        <w:trPr>
          <w:trHeight w:val="40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rPr>
                <w:b/>
                <w:bCs/>
              </w:rPr>
            </w:pPr>
            <w:r w:rsidRPr="00F747D6">
              <w:rPr>
                <w:b/>
                <w:bCs/>
              </w:rPr>
              <w:t>9. Строительство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Объем жилищного строительства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тыс. кв. м общей площади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819,51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686,74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529,40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320,03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336,70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410,53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439,80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352,30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Темп роста объема жилищного строительства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83,8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63,6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130,6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80,1</w:t>
            </w:r>
          </w:p>
        </w:tc>
      </w:tr>
      <w:tr w:rsidR="00F747D6" w:rsidRPr="00F747D6" w:rsidTr="0090373E">
        <w:trPr>
          <w:trHeight w:val="33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lastRenderedPageBreak/>
              <w:t>в том числе: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Ввод общей площади жилых домов, построенных населением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тыс. кв. м общей площади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705,49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664,83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519,05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320,03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320,55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410,53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410,83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326,70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352,30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Справочно: ввод жилья в многоквартирных жилых домах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тыс. кв. м общей площади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114,02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21,91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10,35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16,15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28,97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-</w:t>
            </w:r>
          </w:p>
        </w:tc>
      </w:tr>
      <w:tr w:rsidR="00F747D6" w:rsidRPr="00F747D6" w:rsidTr="0090373E">
        <w:trPr>
          <w:trHeight w:val="37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rPr>
                <w:b/>
                <w:bCs/>
              </w:rPr>
            </w:pPr>
            <w:r w:rsidRPr="00F747D6">
              <w:rPr>
                <w:b/>
                <w:bCs/>
              </w:rPr>
              <w:t>11. Труд и заработная плата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133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 xml:space="preserve">Справочно: Количество созданных рабочих мест всего (на крупных и средних предприятиях, на малых предприятиях (включая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>) и индивидуальные предприниматели)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единица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6 025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5 684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5 679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5 683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5 693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5 698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5 731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5 737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5 759</w:t>
            </w:r>
          </w:p>
        </w:tc>
      </w:tr>
      <w:tr w:rsidR="00F747D6" w:rsidRPr="00F747D6" w:rsidTr="0090373E">
        <w:trPr>
          <w:trHeight w:val="4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Количество созданных рабочих мест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единица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2 156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2 095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2 103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2 113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2 136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2 140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2 158</w:t>
            </w:r>
          </w:p>
        </w:tc>
      </w:tr>
      <w:tr w:rsidR="00F747D6" w:rsidRPr="00F747D6" w:rsidTr="0090373E">
        <w:trPr>
          <w:trHeight w:val="97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 xml:space="preserve">Справочно: Количество созданных рабочих мест на малых предприятиях (включая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>) и индивидуальные предприниматели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единица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3 869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3 589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3 583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3 585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3 595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3 597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3 601</w:t>
            </w:r>
          </w:p>
        </w:tc>
      </w:tr>
      <w:tr w:rsidR="00F747D6" w:rsidRPr="00F747D6" w:rsidTr="0090373E">
        <w:trPr>
          <w:trHeight w:val="61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r w:rsidRPr="00F747D6">
              <w:t>Численность официально зарегистрированных безработных, на конец года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150</w:t>
            </w:r>
          </w:p>
        </w:tc>
      </w:tr>
      <w:tr w:rsidR="00F747D6" w:rsidRPr="00F747D6" w:rsidTr="0090373E">
        <w:trPr>
          <w:trHeight w:val="4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r w:rsidRPr="00F747D6">
              <w:t>Фонд начисленной заработной платы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8D5CDA">
            <w:pPr>
              <w:jc w:val="center"/>
            </w:pPr>
            <w:proofErr w:type="gramStart"/>
            <w:r w:rsidRPr="00F747D6">
              <w:t>млн</w:t>
            </w:r>
            <w:proofErr w:type="gramEnd"/>
            <w:r w:rsidRPr="00F747D6">
              <w:t xml:space="preserve"> рублей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67 619,5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81 390,1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97 216,1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110 115,1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111 542,4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121 001,7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124 312,4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131 832,7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137 897,8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r w:rsidRPr="00F747D6">
              <w:t>Справочно: темп роста фонда заработной платы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120,4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111,4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110,9</w:t>
            </w:r>
          </w:p>
        </w:tc>
      </w:tr>
      <w:tr w:rsidR="00F747D6" w:rsidRPr="00F747D6" w:rsidTr="0090373E">
        <w:trPr>
          <w:trHeight w:val="91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Фонд заработной платы по крупным и средним организациям (включая организации с численностью до 15 человек)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8D5CDA">
            <w:pPr>
              <w:jc w:val="center"/>
            </w:pPr>
            <w:proofErr w:type="gramStart"/>
            <w:r w:rsidRPr="00F747D6">
              <w:t>млн</w:t>
            </w:r>
            <w:proofErr w:type="gramEnd"/>
            <w:r w:rsidRPr="00F747D6">
              <w:t xml:space="preserve"> рублей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57 119,6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69 136,2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82 894,3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94 333,7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95 494,2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104 030,8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106 762,5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114 010,3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119 169,5</w:t>
            </w:r>
          </w:p>
        </w:tc>
      </w:tr>
      <w:tr w:rsidR="00F747D6" w:rsidRPr="00F747D6" w:rsidTr="0090373E">
        <w:trPr>
          <w:trHeight w:val="97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Темп роста фонда заработной платы по крупным и средним организациям (включая организации с численностью до 15 человек)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121,0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111,8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111,6</w:t>
            </w:r>
          </w:p>
        </w:tc>
      </w:tr>
      <w:tr w:rsidR="00F747D6" w:rsidRPr="00F747D6" w:rsidTr="0090373E">
        <w:trPr>
          <w:trHeight w:val="87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lastRenderedPageBreak/>
              <w:t xml:space="preserve">Справочно: Фонд заработной платы по малым предприятиям (включая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8D5CDA">
            <w:pPr>
              <w:jc w:val="center"/>
            </w:pPr>
            <w:proofErr w:type="gramStart"/>
            <w:r w:rsidRPr="00F747D6">
              <w:t>млн</w:t>
            </w:r>
            <w:proofErr w:type="gramEnd"/>
            <w:r w:rsidRPr="00F747D6">
              <w:t xml:space="preserve"> рублей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10 499,9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12 253,9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14 321,8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15 781,4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16 048,2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16 970,9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17 549,9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17 822,4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18 728,3</w:t>
            </w:r>
          </w:p>
        </w:tc>
      </w:tr>
      <w:tr w:rsidR="00F747D6" w:rsidRPr="00F747D6" w:rsidTr="0090373E">
        <w:trPr>
          <w:trHeight w:val="93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 xml:space="preserve">Справочно: Темп роста фонда заработной платы по малым предприятиям (включая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116,7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106,7</w:t>
            </w:r>
          </w:p>
        </w:tc>
      </w:tr>
      <w:tr w:rsidR="00F747D6" w:rsidRPr="00F747D6" w:rsidTr="0090373E">
        <w:trPr>
          <w:trHeight w:val="88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Среднемесячная номинальная начисленная заработная плата работников (по полному кругу организаций)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рубль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74 049,7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87 225,9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102 899,0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114 324,5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115 130,8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123 731,2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125 980,4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133 765,9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138 075,6</w:t>
            </w:r>
          </w:p>
        </w:tc>
      </w:tr>
      <w:tr w:rsidR="00F747D6" w:rsidRPr="00F747D6" w:rsidTr="0090373E">
        <w:trPr>
          <w:trHeight w:val="109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темп роста среднемесячной номинальной начисленной заработной платы работников (по полному кругу организаций)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117,8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109,6</w:t>
            </w:r>
          </w:p>
        </w:tc>
      </w:tr>
      <w:tr w:rsidR="00F747D6" w:rsidRPr="00F747D6" w:rsidTr="0090373E">
        <w:trPr>
          <w:trHeight w:val="109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Среднемесячная заработная плата работников по крупным и средним организациям (включая организации с численностью до 15 человек)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рублей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82 556,6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97 605,3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116 474,3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130 205,2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130 905,1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142 169,9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144 540,1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155 184,5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160 215,4</w:t>
            </w:r>
          </w:p>
        </w:tc>
      </w:tr>
      <w:tr w:rsidR="00F747D6" w:rsidRPr="00F747D6" w:rsidTr="0090373E">
        <w:trPr>
          <w:trHeight w:val="109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Темп роста среднемесячной заработной платы работников по крупным и средним организациям (включая организации с численностью до 15 человек)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118,2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119,3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110,4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110,8</w:t>
            </w:r>
          </w:p>
        </w:tc>
      </w:tr>
      <w:tr w:rsidR="00F747D6" w:rsidRPr="00F747D6" w:rsidTr="0090373E">
        <w:trPr>
          <w:trHeight w:val="109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 xml:space="preserve">Справочно: Среднемесячная заработная плата работников малых предприятий (включая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рубль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47 450,7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54 517,0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61 446,9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66 119,5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67 051,9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68 930,2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70 730,4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71 041,8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73 472,0</w:t>
            </w:r>
          </w:p>
        </w:tc>
      </w:tr>
      <w:tr w:rsidR="00F747D6" w:rsidRPr="00F747D6" w:rsidTr="0090373E">
        <w:trPr>
          <w:trHeight w:val="109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 xml:space="preserve">Справочно: Темп роста среднемесячной заработной платы работников малых предприятий (включая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105,5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103,9</w:t>
            </w:r>
          </w:p>
        </w:tc>
      </w:tr>
      <w:tr w:rsidR="00F747D6" w:rsidRPr="00F747D6" w:rsidTr="0090373E">
        <w:trPr>
          <w:trHeight w:val="109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Среднесписочная численность работников (без внешних совместителей) по полному кругу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76 097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77 758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78 731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80 265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80 736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81 495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82 230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82 129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83 226</w:t>
            </w:r>
          </w:p>
        </w:tc>
      </w:tr>
      <w:tr w:rsidR="00F747D6" w:rsidRPr="00F747D6" w:rsidTr="0090373E">
        <w:trPr>
          <w:trHeight w:val="135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lastRenderedPageBreak/>
              <w:t>Справочно: Темп роста среднесписочной численности работников (без внешних совместителей) по полному кругу организаций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102,2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101,9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101,2</w:t>
            </w:r>
          </w:p>
        </w:tc>
      </w:tr>
      <w:tr w:rsidR="00F747D6" w:rsidRPr="00F747D6" w:rsidTr="0090373E">
        <w:trPr>
          <w:trHeight w:val="144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Среднесписочная численность работников организаций по крупным и средним организациям (включая организации с численностью до 15 человек)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57 657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59 027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59 308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60 375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60 791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60 978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61 553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61 223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61 984</w:t>
            </w:r>
          </w:p>
        </w:tc>
      </w:tr>
      <w:tr w:rsidR="00F747D6" w:rsidRPr="00F747D6" w:rsidTr="0090373E">
        <w:trPr>
          <w:trHeight w:val="145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Темп роста среднесписочной численности работников организаций по крупным и средним организациям (включая организации с численностью до 15 человек)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102,4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101,3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100,7</w:t>
            </w:r>
          </w:p>
        </w:tc>
      </w:tr>
      <w:tr w:rsidR="00F747D6" w:rsidRPr="00F747D6" w:rsidTr="0090373E">
        <w:trPr>
          <w:trHeight w:val="105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 xml:space="preserve">Справочно: Среднесписочная численность работников малых предприятий (включая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человек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18 440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18 731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19 423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19 890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19 945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20 517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20 677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20 906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21 242</w:t>
            </w:r>
          </w:p>
        </w:tc>
      </w:tr>
      <w:tr w:rsidR="00F747D6" w:rsidRPr="00F747D6" w:rsidTr="0090373E">
        <w:trPr>
          <w:trHeight w:val="108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 xml:space="preserve">Справочно: Темп роста среднесписочной численности работников малых предприятий (включая </w:t>
            </w:r>
            <w:proofErr w:type="spellStart"/>
            <w:r w:rsidRPr="00F747D6">
              <w:t>микропредприятия</w:t>
            </w:r>
            <w:proofErr w:type="spellEnd"/>
            <w:r w:rsidRPr="00F747D6"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101,6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103,7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102,7</w:t>
            </w:r>
          </w:p>
        </w:tc>
      </w:tr>
      <w:tr w:rsidR="00F747D6" w:rsidRPr="00F747D6" w:rsidTr="0090373E">
        <w:trPr>
          <w:trHeight w:val="40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  <w:rPr>
                <w:b/>
                <w:bCs/>
              </w:rPr>
            </w:pPr>
            <w:r w:rsidRPr="00F747D6">
              <w:rPr>
                <w:b/>
                <w:bCs/>
              </w:rPr>
              <w:t>13. Торговля и услуги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81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Площадь торговых объектов предприятий розничной торговли (на конец года)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тыс. кв. м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391,1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404,8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407,3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407,4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409,9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415,1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415,1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419,6</w:t>
            </w:r>
          </w:p>
        </w:tc>
      </w:tr>
      <w:tr w:rsidR="00F747D6" w:rsidRPr="00F747D6" w:rsidTr="0090373E">
        <w:trPr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Обеспеченность населения площадью торговых объектов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proofErr w:type="spellStart"/>
            <w:r w:rsidRPr="00F747D6">
              <w:t>кв</w:t>
            </w:r>
            <w:proofErr w:type="gramStart"/>
            <w:r w:rsidRPr="00F747D6">
              <w:t>.м</w:t>
            </w:r>
            <w:proofErr w:type="gramEnd"/>
            <w:r w:rsidRPr="00F747D6">
              <w:t>етров</w:t>
            </w:r>
            <w:proofErr w:type="spellEnd"/>
            <w:r w:rsidRPr="00F747D6">
              <w:t xml:space="preserve"> на 1000 чел.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1 163,1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1 256,0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1 242,6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1 230,3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1 237,5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1 219,2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1 240,4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1 229,5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1 241,4</w:t>
            </w:r>
          </w:p>
        </w:tc>
      </w:tr>
      <w:tr w:rsidR="00F747D6" w:rsidRPr="00F747D6" w:rsidTr="0090373E">
        <w:trPr>
          <w:trHeight w:val="175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lastRenderedPageBreak/>
              <w:t>Справочно: Площадь объектов оптовой торговли (складские помещения, оптово-распределительные центры, оптово-логистические центры, торгово-складские комплексы, логистические комплексы, стационарные оптовые рынки, распределительные холодильники и др.)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тыс. кв. м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1 072,2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1 072,2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1 072,2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1 082,2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1 107,2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1 092,2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1 109,2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1 092,2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1 109,2</w:t>
            </w:r>
          </w:p>
        </w:tc>
      </w:tr>
      <w:tr w:rsidR="00F747D6" w:rsidRPr="00F747D6" w:rsidTr="0090373E">
        <w:trPr>
          <w:trHeight w:val="1140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Оборот розничной торговли по крупным и средним организациям (без организаций с численностью работающих менее 15 человек):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 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 </w:t>
            </w:r>
          </w:p>
        </w:tc>
      </w:tr>
      <w:tr w:rsidR="00F747D6" w:rsidRPr="00F747D6" w:rsidTr="0090373E">
        <w:trPr>
          <w:trHeight w:val="37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в ценах соответствующих лет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8D5CDA">
            <w:pPr>
              <w:jc w:val="center"/>
            </w:pPr>
            <w:r w:rsidRPr="00F747D6">
              <w:t>млн</w:t>
            </w:r>
            <w:bookmarkStart w:id="0" w:name="_GoBack"/>
            <w:bookmarkEnd w:id="0"/>
            <w:r w:rsidRPr="00F747D6">
              <w:t xml:space="preserve"> рублей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80 674,4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98 911,2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112 659,9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123 853,4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125 390,5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135 119,1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138 752,1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147 831,1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153 970,4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индекс физического объема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114,8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106,4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106,7</w:t>
            </w:r>
          </w:p>
        </w:tc>
      </w:tr>
      <w:tr w:rsidR="00F747D6" w:rsidRPr="00F747D6" w:rsidTr="0090373E">
        <w:trPr>
          <w:trHeight w:val="765"/>
        </w:trPr>
        <w:tc>
          <w:tcPr>
            <w:tcW w:w="3417" w:type="dxa"/>
            <w:shd w:val="clear" w:color="auto" w:fill="auto"/>
            <w:vAlign w:val="center"/>
            <w:hideMark/>
          </w:tcPr>
          <w:p w:rsidR="00391A29" w:rsidRPr="00F747D6" w:rsidRDefault="00391A29" w:rsidP="006F5F5D">
            <w:pPr>
              <w:ind w:firstLineChars="24" w:firstLine="48"/>
            </w:pPr>
            <w:r w:rsidRPr="00F747D6">
              <w:t>Справочно: индекс-дефлятор цен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91A29" w:rsidRPr="00F747D6" w:rsidRDefault="00391A29" w:rsidP="00391A29">
            <w:pPr>
              <w:jc w:val="center"/>
            </w:pPr>
            <w:r w:rsidRPr="00F747D6">
              <w:t>процент к предыдущему году</w:t>
            </w:r>
          </w:p>
        </w:tc>
        <w:tc>
          <w:tcPr>
            <w:tcW w:w="1119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106,8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104,0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91A29" w:rsidRPr="00F747D6" w:rsidRDefault="00391A29" w:rsidP="00391A29">
            <w:pPr>
              <w:jc w:val="right"/>
            </w:pPr>
            <w:r w:rsidRPr="00F747D6">
              <w:t>104,0</w:t>
            </w:r>
          </w:p>
        </w:tc>
      </w:tr>
    </w:tbl>
    <w:p w:rsidR="005556AD" w:rsidRPr="00F747D6" w:rsidRDefault="005556AD" w:rsidP="006E0B9C">
      <w:pPr>
        <w:tabs>
          <w:tab w:val="left" w:pos="142"/>
          <w:tab w:val="left" w:pos="7080"/>
        </w:tabs>
      </w:pPr>
    </w:p>
    <w:sectPr w:rsidR="005556AD" w:rsidRPr="00F747D6" w:rsidSect="00391A29">
      <w:pgSz w:w="16839" w:h="11907" w:orient="landscape" w:code="9"/>
      <w:pgMar w:top="1134" w:right="567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46B4C0F"/>
    <w:multiLevelType w:val="hybridMultilevel"/>
    <w:tmpl w:val="5980D6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4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6"/>
  </w:num>
  <w:num w:numId="4">
    <w:abstractNumId w:val="39"/>
  </w:num>
  <w:num w:numId="5">
    <w:abstractNumId w:val="6"/>
  </w:num>
  <w:num w:numId="6">
    <w:abstractNumId w:val="15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3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1"/>
  </w:num>
  <w:num w:numId="17">
    <w:abstractNumId w:val="19"/>
  </w:num>
  <w:num w:numId="18">
    <w:abstractNumId w:val="17"/>
  </w:num>
  <w:num w:numId="19">
    <w:abstractNumId w:val="18"/>
  </w:num>
  <w:num w:numId="20">
    <w:abstractNumId w:val="34"/>
  </w:num>
  <w:num w:numId="21">
    <w:abstractNumId w:val="30"/>
  </w:num>
  <w:num w:numId="22">
    <w:abstractNumId w:val="20"/>
  </w:num>
  <w:num w:numId="23">
    <w:abstractNumId w:val="32"/>
  </w:num>
  <w:num w:numId="24">
    <w:abstractNumId w:val="10"/>
  </w:num>
  <w:num w:numId="25">
    <w:abstractNumId w:val="26"/>
  </w:num>
  <w:num w:numId="26">
    <w:abstractNumId w:val="36"/>
  </w:num>
  <w:num w:numId="27">
    <w:abstractNumId w:val="2"/>
  </w:num>
  <w:num w:numId="28">
    <w:abstractNumId w:val="14"/>
  </w:num>
  <w:num w:numId="29">
    <w:abstractNumId w:val="12"/>
  </w:num>
  <w:num w:numId="30">
    <w:abstractNumId w:val="24"/>
  </w:num>
  <w:num w:numId="31">
    <w:abstractNumId w:val="5"/>
  </w:num>
  <w:num w:numId="32">
    <w:abstractNumId w:val="29"/>
  </w:num>
  <w:num w:numId="33">
    <w:abstractNumId w:val="22"/>
  </w:num>
  <w:num w:numId="34">
    <w:abstractNumId w:val="35"/>
  </w:num>
  <w:num w:numId="35">
    <w:abstractNumId w:val="28"/>
  </w:num>
  <w:num w:numId="36">
    <w:abstractNumId w:val="37"/>
  </w:num>
  <w:num w:numId="37">
    <w:abstractNumId w:val="13"/>
  </w:num>
  <w:num w:numId="38">
    <w:abstractNumId w:val="21"/>
  </w:num>
  <w:num w:numId="39">
    <w:abstractNumId w:val="38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315BD"/>
    <w:rsid w:val="000418AC"/>
    <w:rsid w:val="00046E2C"/>
    <w:rsid w:val="000543E6"/>
    <w:rsid w:val="00062DC6"/>
    <w:rsid w:val="000733C0"/>
    <w:rsid w:val="00074E6A"/>
    <w:rsid w:val="0007593E"/>
    <w:rsid w:val="000801F2"/>
    <w:rsid w:val="00093359"/>
    <w:rsid w:val="000C1952"/>
    <w:rsid w:val="000D7079"/>
    <w:rsid w:val="000E2D63"/>
    <w:rsid w:val="000F0D86"/>
    <w:rsid w:val="000F55AD"/>
    <w:rsid w:val="001209D0"/>
    <w:rsid w:val="00126095"/>
    <w:rsid w:val="00140CDF"/>
    <w:rsid w:val="00141830"/>
    <w:rsid w:val="00142487"/>
    <w:rsid w:val="0015309E"/>
    <w:rsid w:val="00163A0C"/>
    <w:rsid w:val="00164B08"/>
    <w:rsid w:val="00191971"/>
    <w:rsid w:val="00193903"/>
    <w:rsid w:val="00195225"/>
    <w:rsid w:val="001A5E5E"/>
    <w:rsid w:val="001A633C"/>
    <w:rsid w:val="001B4FFE"/>
    <w:rsid w:val="001C46C0"/>
    <w:rsid w:val="001E0FCC"/>
    <w:rsid w:val="001F0812"/>
    <w:rsid w:val="00210C6A"/>
    <w:rsid w:val="00215838"/>
    <w:rsid w:val="00241AF5"/>
    <w:rsid w:val="00251BE7"/>
    <w:rsid w:val="00252CB4"/>
    <w:rsid w:val="00257C15"/>
    <w:rsid w:val="00265900"/>
    <w:rsid w:val="00266CB4"/>
    <w:rsid w:val="00267D0E"/>
    <w:rsid w:val="0027472B"/>
    <w:rsid w:val="00282E02"/>
    <w:rsid w:val="002E2551"/>
    <w:rsid w:val="002F1FC6"/>
    <w:rsid w:val="00320AA3"/>
    <w:rsid w:val="00354BD7"/>
    <w:rsid w:val="00356D72"/>
    <w:rsid w:val="00364557"/>
    <w:rsid w:val="00387FB0"/>
    <w:rsid w:val="00391A29"/>
    <w:rsid w:val="003A5B19"/>
    <w:rsid w:val="003B4BDE"/>
    <w:rsid w:val="003C0A91"/>
    <w:rsid w:val="003C36D5"/>
    <w:rsid w:val="003C76AF"/>
    <w:rsid w:val="00420510"/>
    <w:rsid w:val="0046675D"/>
    <w:rsid w:val="00473EB3"/>
    <w:rsid w:val="00477C9A"/>
    <w:rsid w:val="004A2F7B"/>
    <w:rsid w:val="004A4463"/>
    <w:rsid w:val="004B008B"/>
    <w:rsid w:val="004B7910"/>
    <w:rsid w:val="004C3D9E"/>
    <w:rsid w:val="004C613C"/>
    <w:rsid w:val="004E105C"/>
    <w:rsid w:val="004E399B"/>
    <w:rsid w:val="004F03AF"/>
    <w:rsid w:val="005012F0"/>
    <w:rsid w:val="005246C8"/>
    <w:rsid w:val="0053696F"/>
    <w:rsid w:val="00542DDD"/>
    <w:rsid w:val="005556AD"/>
    <w:rsid w:val="005560EE"/>
    <w:rsid w:val="00572A62"/>
    <w:rsid w:val="00583BB5"/>
    <w:rsid w:val="005F672E"/>
    <w:rsid w:val="00640727"/>
    <w:rsid w:val="00652535"/>
    <w:rsid w:val="00656E06"/>
    <w:rsid w:val="0067317C"/>
    <w:rsid w:val="00674276"/>
    <w:rsid w:val="00681299"/>
    <w:rsid w:val="00695240"/>
    <w:rsid w:val="006A137C"/>
    <w:rsid w:val="006B6E3B"/>
    <w:rsid w:val="006B771E"/>
    <w:rsid w:val="006C1000"/>
    <w:rsid w:val="006C46F7"/>
    <w:rsid w:val="006E0B9C"/>
    <w:rsid w:val="006F1DB8"/>
    <w:rsid w:val="006F4F2F"/>
    <w:rsid w:val="006F5F5D"/>
    <w:rsid w:val="007005C6"/>
    <w:rsid w:val="0070094A"/>
    <w:rsid w:val="00735FF3"/>
    <w:rsid w:val="00744433"/>
    <w:rsid w:val="00751439"/>
    <w:rsid w:val="0075150B"/>
    <w:rsid w:val="00754842"/>
    <w:rsid w:val="00770A0D"/>
    <w:rsid w:val="007731DE"/>
    <w:rsid w:val="007759AA"/>
    <w:rsid w:val="007B4E3C"/>
    <w:rsid w:val="007B6BA6"/>
    <w:rsid w:val="007E0F4A"/>
    <w:rsid w:val="00800777"/>
    <w:rsid w:val="00806E4B"/>
    <w:rsid w:val="008129AD"/>
    <w:rsid w:val="008205D6"/>
    <w:rsid w:val="00820766"/>
    <w:rsid w:val="0084109E"/>
    <w:rsid w:val="00871B6E"/>
    <w:rsid w:val="008B5C33"/>
    <w:rsid w:val="008C7997"/>
    <w:rsid w:val="008D5CDA"/>
    <w:rsid w:val="008E0500"/>
    <w:rsid w:val="009010CE"/>
    <w:rsid w:val="0090373E"/>
    <w:rsid w:val="009153CF"/>
    <w:rsid w:val="00916A0D"/>
    <w:rsid w:val="009209FA"/>
    <w:rsid w:val="0092384D"/>
    <w:rsid w:val="00967CE7"/>
    <w:rsid w:val="009731CE"/>
    <w:rsid w:val="00980F47"/>
    <w:rsid w:val="009854D2"/>
    <w:rsid w:val="009B6F4A"/>
    <w:rsid w:val="009E5D15"/>
    <w:rsid w:val="009F3326"/>
    <w:rsid w:val="00A070B3"/>
    <w:rsid w:val="00A0785B"/>
    <w:rsid w:val="00A10815"/>
    <w:rsid w:val="00A34AF8"/>
    <w:rsid w:val="00A624D1"/>
    <w:rsid w:val="00A873B8"/>
    <w:rsid w:val="00AC5CAC"/>
    <w:rsid w:val="00AD3B2D"/>
    <w:rsid w:val="00AF168F"/>
    <w:rsid w:val="00AF7CD2"/>
    <w:rsid w:val="00B01ED8"/>
    <w:rsid w:val="00B10F88"/>
    <w:rsid w:val="00B158D5"/>
    <w:rsid w:val="00B16177"/>
    <w:rsid w:val="00B43905"/>
    <w:rsid w:val="00B52100"/>
    <w:rsid w:val="00B65B59"/>
    <w:rsid w:val="00B65CA3"/>
    <w:rsid w:val="00B73157"/>
    <w:rsid w:val="00B84EAD"/>
    <w:rsid w:val="00BB44CE"/>
    <w:rsid w:val="00BB71E9"/>
    <w:rsid w:val="00BC2167"/>
    <w:rsid w:val="00C15BDC"/>
    <w:rsid w:val="00C17C20"/>
    <w:rsid w:val="00C36D5A"/>
    <w:rsid w:val="00C54545"/>
    <w:rsid w:val="00C560D5"/>
    <w:rsid w:val="00C57193"/>
    <w:rsid w:val="00C63144"/>
    <w:rsid w:val="00C926DA"/>
    <w:rsid w:val="00C94DCD"/>
    <w:rsid w:val="00CA7707"/>
    <w:rsid w:val="00CB6EB4"/>
    <w:rsid w:val="00CC62BF"/>
    <w:rsid w:val="00CF411F"/>
    <w:rsid w:val="00D34B4B"/>
    <w:rsid w:val="00D37CF0"/>
    <w:rsid w:val="00D67B27"/>
    <w:rsid w:val="00D9202E"/>
    <w:rsid w:val="00D927CB"/>
    <w:rsid w:val="00D96E1A"/>
    <w:rsid w:val="00D97DCF"/>
    <w:rsid w:val="00DB2304"/>
    <w:rsid w:val="00DD6328"/>
    <w:rsid w:val="00DF14A0"/>
    <w:rsid w:val="00E10F07"/>
    <w:rsid w:val="00E17411"/>
    <w:rsid w:val="00E202E7"/>
    <w:rsid w:val="00E53683"/>
    <w:rsid w:val="00E57329"/>
    <w:rsid w:val="00E763CA"/>
    <w:rsid w:val="00E82541"/>
    <w:rsid w:val="00EA6117"/>
    <w:rsid w:val="00EA6CD3"/>
    <w:rsid w:val="00EB7AA5"/>
    <w:rsid w:val="00EF0962"/>
    <w:rsid w:val="00EF53B8"/>
    <w:rsid w:val="00EF69BC"/>
    <w:rsid w:val="00F02838"/>
    <w:rsid w:val="00F24FE1"/>
    <w:rsid w:val="00F340E2"/>
    <w:rsid w:val="00F41700"/>
    <w:rsid w:val="00F57C75"/>
    <w:rsid w:val="00F747D6"/>
    <w:rsid w:val="00F75440"/>
    <w:rsid w:val="00F82B4A"/>
    <w:rsid w:val="00F835FF"/>
    <w:rsid w:val="00FB4B7D"/>
    <w:rsid w:val="00FD5AE7"/>
    <w:rsid w:val="00FE1C2A"/>
    <w:rsid w:val="00FF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rsid w:val="008B5C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0C195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rsid w:val="008B5C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0C195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E217-A798-4EF5-8BEC-08095AB6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1963</Words>
  <Characters>11194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VIBOR</Company>
  <LinksUpToDate>false</LinksUpToDate>
  <CharactersWithSpaces>13131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P12U04</cp:lastModifiedBy>
  <cp:revision>4</cp:revision>
  <cp:lastPrinted>2024-10-28T07:13:00Z</cp:lastPrinted>
  <dcterms:created xsi:type="dcterms:W3CDTF">2025-10-16T10:22:00Z</dcterms:created>
  <dcterms:modified xsi:type="dcterms:W3CDTF">2025-10-16T10:25:00Z</dcterms:modified>
</cp:coreProperties>
</file>